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77" w:rsidRDefault="006F2477" w:rsidP="006F2477">
      <w:pPr>
        <w:jc w:val="right"/>
        <w:rPr>
          <w:b/>
        </w:rPr>
      </w:pPr>
      <w:r>
        <w:rPr>
          <w:b/>
        </w:rPr>
        <w:t>Załącznik nr 5 do SIWZ</w:t>
      </w:r>
    </w:p>
    <w:p w:rsidR="00ED0BD4" w:rsidRPr="00611BF2" w:rsidRDefault="00ED0BD4" w:rsidP="00ED0BD4">
      <w:pPr>
        <w:jc w:val="center"/>
        <w:rPr>
          <w:b/>
        </w:rPr>
      </w:pPr>
      <w:r w:rsidRPr="00611BF2">
        <w:rPr>
          <w:b/>
        </w:rPr>
        <w:t>UMOWA  /wzór/</w:t>
      </w:r>
    </w:p>
    <w:p w:rsidR="00611BF2" w:rsidRPr="00611BF2" w:rsidRDefault="00611BF2" w:rsidP="00611BF2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zawarta w dniu ................................. w Siemieniu, pomiędzy: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Szkoła Podstawową w Juliopolu zwanym w dalszej części Umowy ZAMAWIAJĄCYM, reprezentowanym przez: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b/>
          <w:lang w:eastAsia="pl-PL"/>
        </w:rPr>
        <w:t>Zenona Sokołowskiego</w:t>
      </w:r>
      <w:r w:rsidRPr="00611BF2">
        <w:rPr>
          <w:rFonts w:eastAsia="Times New Roman" w:cs="Arial"/>
          <w:lang w:eastAsia="pl-PL"/>
        </w:rPr>
        <w:t xml:space="preserve"> – Dyrektora Szkoły Podstawowej im. H. Sienkiewicza w Juliopolu, przy kontrasygnacie</w:t>
      </w:r>
    </w:p>
    <w:p w:rsidR="00611BF2" w:rsidRPr="00611BF2" w:rsidRDefault="00611BF2" w:rsidP="00611BF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b/>
          <w:lang w:eastAsia="pl-PL"/>
        </w:rPr>
        <w:t xml:space="preserve">Agnieszki </w:t>
      </w:r>
      <w:proofErr w:type="spellStart"/>
      <w:r w:rsidRPr="00611BF2">
        <w:rPr>
          <w:rFonts w:eastAsia="Times New Roman" w:cs="Arial"/>
          <w:b/>
          <w:lang w:eastAsia="pl-PL"/>
        </w:rPr>
        <w:t>Ciopcińskiej</w:t>
      </w:r>
      <w:proofErr w:type="spellEnd"/>
      <w:r w:rsidRPr="00611BF2">
        <w:rPr>
          <w:rFonts w:eastAsia="Times New Roman" w:cs="Arial"/>
          <w:lang w:eastAsia="pl-PL"/>
        </w:rPr>
        <w:t xml:space="preserve">  - głównego księgowego Gminnego Zespołu Obsługi Szkół w Siemieniu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a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b/>
          <w:bCs/>
          <w:color w:val="000000"/>
          <w:lang w:eastAsia="pl-PL"/>
        </w:rPr>
        <w:t xml:space="preserve">- </w:t>
      </w:r>
      <w:r w:rsidRPr="00611BF2">
        <w:rPr>
          <w:rFonts w:eastAsia="Arial Unicode MS" w:cs="Arial"/>
          <w:color w:val="000000"/>
          <w:lang w:eastAsia="pl-PL"/>
        </w:rPr>
        <w:t>firmą .........................................................................................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- zwaną w dalszej części Umowy WYKONAWCĄ,</w:t>
      </w:r>
    </w:p>
    <w:p w:rsidR="00611BF2" w:rsidRPr="00611BF2" w:rsidRDefault="00611BF2" w:rsidP="00611BF2">
      <w:pPr>
        <w:spacing w:before="100" w:beforeAutospacing="1" w:after="100" w:afterAutospacing="1" w:line="24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reprezentowaną przez: ...........................................................................</w:t>
      </w:r>
    </w:p>
    <w:p w:rsidR="00ED0BD4" w:rsidRDefault="00ED0BD4" w:rsidP="00ED0BD4">
      <w:pPr>
        <w:jc w:val="both"/>
      </w:pPr>
      <w:r>
        <w:t xml:space="preserve">na podstawie dokonanego przez ZAMAWIAJĄCEGO wyboru oferty WYKONAWCY w trybie przetargu nieograniczonego – art. 39 ustawy Prawo zamówień publicznych (tekst jednolity Dz. U.  z 2015 r. poz.2164 ze zm.)  </w:t>
      </w:r>
      <w:r w:rsidR="002B5F8C">
        <w:t xml:space="preserve">na: </w:t>
      </w:r>
      <w:r w:rsidR="002B5F8C" w:rsidRPr="00961D17">
        <w:t>Dostawę oleju opałowego lekkiego w ilości do 60 tys. litrów (ilość szacunkowa) do kotłowni Gimnazjum w Siemieniu (Gimnazjum i Zespół Placówek Oświatowych), Szkoły Podstawowej w Juliopolu oraz budynku komunalnego Gminy Siemień.</w:t>
      </w:r>
      <w:r w:rsidR="002B5F8C" w:rsidRPr="002B5F8C">
        <w:rPr>
          <w:b/>
        </w:rPr>
        <w:t xml:space="preserve"> </w:t>
      </w:r>
      <w:r>
        <w:t xml:space="preserve">została zawarta umowa następującej treści:  </w:t>
      </w:r>
    </w:p>
    <w:p w:rsidR="00ED0BD4" w:rsidRPr="00ED0BD4" w:rsidRDefault="00ED0BD4" w:rsidP="00ED0BD4">
      <w:pPr>
        <w:jc w:val="center"/>
        <w:rPr>
          <w:b/>
        </w:rPr>
      </w:pPr>
      <w:r w:rsidRPr="00ED0BD4">
        <w:rPr>
          <w:b/>
        </w:rPr>
        <w:t>§ 1</w:t>
      </w:r>
    </w:p>
    <w:p w:rsidR="00611BF2" w:rsidRDefault="00ED0BD4" w:rsidP="002B5F8C">
      <w:pPr>
        <w:jc w:val="both"/>
        <w:rPr>
          <w:b/>
          <w:color w:val="FF0000"/>
        </w:rPr>
      </w:pPr>
      <w:r>
        <w:t xml:space="preserve">1. Przedmiotem umowy jest: </w:t>
      </w:r>
      <w:r w:rsidR="002B5F8C" w:rsidRPr="002B5F8C">
        <w:rPr>
          <w:b/>
        </w:rPr>
        <w:t>Dostawa oleju opałowego lekkie</w:t>
      </w:r>
      <w:r w:rsidR="002B5F8C">
        <w:rPr>
          <w:b/>
        </w:rPr>
        <w:t xml:space="preserve">go </w:t>
      </w:r>
      <w:r w:rsidR="00611BF2">
        <w:rPr>
          <w:b/>
        </w:rPr>
        <w:t xml:space="preserve">zgodnie ze wskazaniami w SIWZ </w:t>
      </w:r>
      <w:r w:rsidR="00611BF2">
        <w:rPr>
          <w:b/>
        </w:rPr>
        <w:br/>
        <w:t xml:space="preserve">do kotłowni Szkoły Podstawowej w Juliopolu </w:t>
      </w:r>
      <w:r w:rsidR="002B5F8C">
        <w:rPr>
          <w:b/>
        </w:rPr>
        <w:t>w</w:t>
      </w:r>
      <w:r w:rsidR="002B5F8C" w:rsidRPr="002B5F8C">
        <w:rPr>
          <w:b/>
          <w:color w:val="FF0000"/>
        </w:rPr>
        <w:t xml:space="preserve"> </w:t>
      </w:r>
      <w:r w:rsidR="002B5F8C" w:rsidRPr="00611BF2">
        <w:rPr>
          <w:b/>
        </w:rPr>
        <w:t>ilości</w:t>
      </w:r>
      <w:r w:rsidR="00611BF2" w:rsidRPr="00611BF2">
        <w:rPr>
          <w:b/>
        </w:rPr>
        <w:t xml:space="preserve"> – do 16 000 L .</w:t>
      </w:r>
    </w:p>
    <w:p w:rsidR="00ED0BD4" w:rsidRDefault="00ED0BD4" w:rsidP="002B5F8C">
      <w:pPr>
        <w:jc w:val="both"/>
      </w:pPr>
      <w:r>
        <w:t>2. Wykonawca zapewnia wykonanie przedmiotu u</w:t>
      </w:r>
      <w:r w:rsidR="002B5F8C">
        <w:t xml:space="preserve">mowy zgodnie ze złożoną ofertą </w:t>
      </w:r>
      <w:r>
        <w:t xml:space="preserve">z dnia ………..….. oraz wymogami specyfikacji istotnych warunków zamówienia. </w:t>
      </w:r>
      <w:r w:rsidR="002B5F8C">
        <w:t xml:space="preserve">Oferta stanowi załącznik </w:t>
      </w:r>
      <w:r w:rsidR="00611BF2">
        <w:t xml:space="preserve">nr 1 </w:t>
      </w:r>
      <w:r w:rsidR="002B5F8C">
        <w:t xml:space="preserve">do umowy. </w:t>
      </w:r>
    </w:p>
    <w:p w:rsidR="00ED0BD4" w:rsidRDefault="00ED0BD4" w:rsidP="00ED0BD4">
      <w:pPr>
        <w:jc w:val="both"/>
      </w:pPr>
      <w:r>
        <w:t xml:space="preserve">3. Zamawiający jest uprawniony do zakupu mniejszej ilości oleju opałowego, niż określono w ust. 1, </w:t>
      </w:r>
      <w:r w:rsidR="00611BF2">
        <w:br/>
      </w:r>
      <w:r>
        <w:t xml:space="preserve">a Wykonawcy nie przysługują z tego tytułu żadne roszczenia.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2</w:t>
      </w:r>
    </w:p>
    <w:p w:rsidR="00ED0BD4" w:rsidRDefault="00ED0BD4" w:rsidP="00ED0BD4">
      <w:pPr>
        <w:jc w:val="both"/>
      </w:pPr>
      <w:r>
        <w:t xml:space="preserve">1. </w:t>
      </w:r>
      <w:r w:rsidRPr="00611BF2">
        <w:rPr>
          <w:b/>
        </w:rPr>
        <w:t>Strony ustalają, że realizacja przedmiotu umowy następować będzie sukcesywnie od dnia podpisania umowy do 30 kwietnia 2017 r.</w:t>
      </w:r>
      <w:r>
        <w:t xml:space="preserve"> </w:t>
      </w:r>
    </w:p>
    <w:p w:rsidR="00D62F7B" w:rsidRDefault="00ED0BD4" w:rsidP="00ED0BD4">
      <w:pPr>
        <w:jc w:val="both"/>
      </w:pPr>
      <w:r>
        <w:t>2. Przedmiot umowy dostarczany będzie partiami do kotłowni Zamawiającego, o których mowa  w §1 ust. 1, w ilościach określonych przez Zamawiającego w ciągu ……</w:t>
      </w:r>
      <w:r w:rsidR="002B5F8C">
        <w:t>…..</w:t>
      </w:r>
      <w:r>
        <w:t xml:space="preserve"> </w:t>
      </w:r>
      <w:r w:rsidR="002B5F8C">
        <w:t xml:space="preserve">dni </w:t>
      </w:r>
      <w:r>
        <w:t>od momentu złożenia zamówienia. Zamówienia będą składane przez Zamawiającego faxem l</w:t>
      </w:r>
      <w:r w:rsidR="002B5F8C">
        <w:t>ub e-mailem</w:t>
      </w:r>
      <w:r>
        <w:t xml:space="preserve">  w dni robocze</w:t>
      </w:r>
      <w:r w:rsidR="002B5F8C">
        <w:br/>
      </w:r>
      <w:r>
        <w:t>w godzinach od 7:30 do 15:30.  Wykonawca zobowiązany jest niezwłocznie potwierdzić fakt przyjęcia zamówienia na numer</w:t>
      </w:r>
      <w:r w:rsidR="002B5F8C">
        <w:t xml:space="preserve"> </w:t>
      </w:r>
      <w:r>
        <w:t xml:space="preserve"> faxu lub e-mail wskazany przez Zamawiającego. Jeżeli  termin dostawy upływa w dniu ustawowo wolnym od pracy to Wykonawca dostarczy olej opałowy w dniu roboczym następującym po tym dniu. </w:t>
      </w:r>
    </w:p>
    <w:p w:rsidR="00ED0BD4" w:rsidRDefault="00ED0BD4" w:rsidP="00ED0BD4">
      <w:pPr>
        <w:jc w:val="both"/>
      </w:pPr>
      <w:r>
        <w:lastRenderedPageBreak/>
        <w:t xml:space="preserve">3. Każdą partię oleju opałowego Wykonawca dostarczy na własny koszt i ryzyko do kotłowni Zamawiającego, o których mowa w §1 ust. 1. </w:t>
      </w:r>
    </w:p>
    <w:p w:rsidR="00ED0BD4" w:rsidRDefault="00ED0BD4" w:rsidP="00ED0BD4">
      <w:pPr>
        <w:jc w:val="both"/>
      </w:pPr>
      <w:r>
        <w:t xml:space="preserve">4.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D62F7B">
        <w:br/>
      </w:r>
      <w:r>
        <w:t>do temperatury (referencyjnej)15ºC.</w:t>
      </w:r>
    </w:p>
    <w:p w:rsidR="00ED0BD4" w:rsidRDefault="002B5F8C" w:rsidP="00ED0BD4">
      <w:pPr>
        <w:jc w:val="both"/>
      </w:pPr>
      <w:r>
        <w:t>5</w:t>
      </w:r>
      <w:r w:rsidR="00ED0BD4">
        <w:t>. Dostawy winny odbywać się w dni robocze w godzinach od 7</w:t>
      </w:r>
      <w:r w:rsidR="00ED0BD4" w:rsidRPr="002B5F8C">
        <w:rPr>
          <w:vertAlign w:val="superscript"/>
        </w:rPr>
        <w:t>30</w:t>
      </w:r>
      <w:r w:rsidR="00ED0BD4">
        <w:t xml:space="preserve"> do 15</w:t>
      </w:r>
      <w:r w:rsidR="00ED0BD4" w:rsidRPr="002B5F8C">
        <w:rPr>
          <w:vertAlign w:val="superscript"/>
        </w:rPr>
        <w:t>30</w:t>
      </w:r>
      <w:r w:rsidR="00ED0BD4">
        <w:t xml:space="preserve">. </w:t>
      </w:r>
    </w:p>
    <w:p w:rsidR="00ED0BD4" w:rsidRDefault="002B5F8C" w:rsidP="00ED0BD4">
      <w:pPr>
        <w:jc w:val="both"/>
      </w:pPr>
      <w:r>
        <w:t>6</w:t>
      </w:r>
      <w:r w:rsidR="00ED0BD4">
        <w:t>. Dostarczany olej opałowy musi spełniać wym</w:t>
      </w:r>
      <w:r w:rsidR="00D62F7B">
        <w:t xml:space="preserve">agania określone Polską Normą  </w:t>
      </w:r>
      <w:r w:rsidR="00ED0BD4">
        <w:t>PN-C-96024/2011 „Przetwory naftowe. Oleje opałowe” w zak</w:t>
      </w:r>
      <w:r w:rsidR="00D62F7B">
        <w:t xml:space="preserve">resie oleju opałowego lekkiego </w:t>
      </w:r>
      <w:r w:rsidR="00ED0BD4">
        <w:t xml:space="preserve">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="00D62F7B">
        <w:br/>
      </w:r>
      <w:r w:rsidR="00ED0BD4">
        <w:t xml:space="preserve">z dnia 20.08.2010 r. w sprawie znakowania i barwienia wyrobów energetycznych (Dz. U. z 2010 r., Nr 157, poz. 1054).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3</w:t>
      </w:r>
    </w:p>
    <w:p w:rsidR="00ED0BD4" w:rsidRDefault="00ED0BD4" w:rsidP="00ED0BD4">
      <w:pPr>
        <w:jc w:val="both"/>
      </w:pPr>
      <w:r>
        <w:t>1. Strony zgodnie postanawiają, że podstawą obliczenia ceny każdej dostawy jest cena 1.000 litrów oleju opałowego z daty dostawy każdej partii towaru wg cennika rafinerii</w:t>
      </w:r>
      <w:r w:rsidR="002B5F8C">
        <w:t xml:space="preserve"> wskazanej w ofercie Wykonawcy</w:t>
      </w:r>
      <w:r>
        <w:t>, z zastosowaniem stałego narzutu w wysokości .........................zł, /z zastosowaniem stałego upustu w wysokości …………........zł./ zgodnie ze złożoną ofertą, podatku VAT i ilość dostarczonego w danej partii oleju opałowe</w:t>
      </w:r>
      <w:r w:rsidR="00EA4F57">
        <w:t>go – zgodnie z załącznikiem</w:t>
      </w:r>
      <w:r>
        <w:t xml:space="preserve"> do umowy (obliczenie ceny dostawy). </w:t>
      </w:r>
    </w:p>
    <w:p w:rsidR="00ED0BD4" w:rsidRDefault="00EA4F57" w:rsidP="00ED0BD4">
      <w:pPr>
        <w:jc w:val="both"/>
      </w:pPr>
      <w:r>
        <w:t xml:space="preserve">2. Zgodnie ze złożoną ofertą </w:t>
      </w:r>
      <w:r w:rsidR="00ED0BD4">
        <w:t>cena zam</w:t>
      </w:r>
      <w:r>
        <w:t xml:space="preserve">ówienia </w:t>
      </w:r>
      <w:r w:rsidR="00ED0BD4">
        <w:t xml:space="preserve">wynosi:   </w:t>
      </w:r>
    </w:p>
    <w:p w:rsidR="00ED0BD4" w:rsidRDefault="00ED0BD4" w:rsidP="00ED0BD4">
      <w:pPr>
        <w:jc w:val="both"/>
      </w:pPr>
      <w:r>
        <w:t xml:space="preserve">1). Cena producenta netto na dzień  </w:t>
      </w:r>
      <w:r w:rsidR="00EA4F57">
        <w:t>24 października</w:t>
      </w:r>
      <w:r>
        <w:t xml:space="preserve"> 2016 r. za 1 000 litrów: - …………… zł </w:t>
      </w:r>
    </w:p>
    <w:p w:rsidR="00ED0BD4" w:rsidRDefault="00ED0BD4" w:rsidP="00ED0BD4">
      <w:pPr>
        <w:jc w:val="both"/>
      </w:pPr>
      <w:r>
        <w:t xml:space="preserve">2). Stały kwotowy narzut/upust* Wykonawcy:    - …………… zł </w:t>
      </w:r>
    </w:p>
    <w:p w:rsidR="00ED0BD4" w:rsidRDefault="00ED0BD4" w:rsidP="00ED0BD4">
      <w:pPr>
        <w:jc w:val="both"/>
      </w:pPr>
      <w:r>
        <w:t xml:space="preserve">Cena netto za 1 000 litrów (z uwzględnieniem narzutów lub upustów): - …………… zł </w:t>
      </w:r>
    </w:p>
    <w:p w:rsidR="00ED0BD4" w:rsidRPr="00961D17" w:rsidRDefault="00ED0BD4" w:rsidP="00ED0BD4">
      <w:pPr>
        <w:jc w:val="both"/>
        <w:rPr>
          <w:sz w:val="18"/>
        </w:rPr>
      </w:pPr>
      <w:r w:rsidRPr="00961D17">
        <w:rPr>
          <w:sz w:val="18"/>
        </w:rPr>
        <w:t xml:space="preserve">* niepotrzebne skreślić  </w:t>
      </w:r>
    </w:p>
    <w:p w:rsidR="00ED0BD4" w:rsidRDefault="00961D17" w:rsidP="00ED0BD4">
      <w:pPr>
        <w:jc w:val="both"/>
      </w:pPr>
      <w:r>
        <w:t xml:space="preserve"> </w:t>
      </w:r>
      <w:r>
        <w:tab/>
      </w:r>
      <w:r w:rsidR="00EA4F57">
        <w:t>Cena netto  (za 6</w:t>
      </w:r>
      <w:r w:rsidR="00ED0BD4">
        <w:t>0 ty</w:t>
      </w:r>
      <w:r w:rsidR="00EA4F57">
        <w:t xml:space="preserve">s. litrów)   </w:t>
      </w:r>
      <w:r w:rsidR="00ED0BD4">
        <w:t xml:space="preserve">  </w:t>
      </w:r>
      <w:r w:rsidR="00EA4F57">
        <w:tab/>
      </w:r>
      <w:r w:rsidR="00EA4F57">
        <w:tab/>
      </w:r>
      <w:r w:rsidR="00EA4F57">
        <w:tab/>
      </w:r>
      <w:r w:rsidR="00ED0BD4">
        <w:t xml:space="preserve">……..…………. zł </w:t>
      </w:r>
    </w:p>
    <w:p w:rsidR="001806F8" w:rsidRDefault="00961D17" w:rsidP="00ED0BD4">
      <w:pPr>
        <w:jc w:val="both"/>
      </w:pPr>
      <w:r>
        <w:t xml:space="preserve"> </w:t>
      </w:r>
      <w:r>
        <w:tab/>
      </w:r>
      <w:r w:rsidR="00ED0BD4">
        <w:t xml:space="preserve">Należny podatek VAT:       </w:t>
      </w:r>
      <w:r w:rsidR="00EA4F57">
        <w:t xml:space="preserve">        </w:t>
      </w:r>
      <w:r w:rsidR="00EA4F57">
        <w:tab/>
      </w:r>
      <w:r w:rsidR="00EA4F57">
        <w:tab/>
      </w:r>
      <w:r w:rsidR="00EA4F57">
        <w:tab/>
      </w:r>
      <w:r w:rsidR="00EA4F57">
        <w:tab/>
      </w:r>
      <w:r w:rsidR="00ED0BD4">
        <w:t xml:space="preserve">………………... zł </w:t>
      </w:r>
    </w:p>
    <w:p w:rsidR="00ED0BD4" w:rsidRDefault="00961D17" w:rsidP="00ED0BD4">
      <w:pPr>
        <w:jc w:val="both"/>
      </w:pPr>
      <w:r>
        <w:t xml:space="preserve"> </w:t>
      </w:r>
      <w:r>
        <w:tab/>
      </w:r>
      <w:r w:rsidR="00ED0BD4">
        <w:t xml:space="preserve">Cena brutto (cena netto + podatek VAT):      </w:t>
      </w:r>
      <w:r w:rsidR="00EA4F57">
        <w:tab/>
      </w:r>
      <w:r w:rsidR="00EA4F57">
        <w:tab/>
      </w:r>
      <w:r w:rsidR="00ED0BD4">
        <w:t xml:space="preserve">…..……………. zł </w:t>
      </w:r>
    </w:p>
    <w:p w:rsidR="00ED0BD4" w:rsidRDefault="00ED0BD4" w:rsidP="00ED0BD4">
      <w:pPr>
        <w:jc w:val="both"/>
      </w:pPr>
      <w:r>
        <w:t xml:space="preserve"> </w:t>
      </w:r>
      <w:r w:rsidR="00961D17">
        <w:t xml:space="preserve"> </w:t>
      </w:r>
      <w:r w:rsidR="00961D17">
        <w:tab/>
      </w:r>
      <w:r>
        <w:t>(słownie: …………</w:t>
      </w:r>
      <w:r w:rsidR="00961D17">
        <w:t>…….</w:t>
      </w:r>
      <w:r>
        <w:t xml:space="preserve">………………………………………………………………………….. )  </w:t>
      </w:r>
    </w:p>
    <w:p w:rsidR="00ED0BD4" w:rsidRDefault="00ED0BD4" w:rsidP="00ED0BD4">
      <w:pPr>
        <w:jc w:val="both"/>
      </w:pPr>
      <w:r>
        <w:t>3. Wykonawca nie może bez pisemnej zgody Zamawiającego zmienić rafinerii, której cennik przedstawił w ofercie tj. .......................</w:t>
      </w:r>
      <w:r w:rsidR="00EA4F57">
        <w:t>................................</w:t>
      </w:r>
      <w:r>
        <w:t>...</w:t>
      </w:r>
      <w:r w:rsidR="001806F8">
        <w:t>.........</w:t>
      </w:r>
      <w:r>
        <w:t xml:space="preserve">........................................................  </w:t>
      </w:r>
    </w:p>
    <w:p w:rsidR="00ED0BD4" w:rsidRPr="00961D17" w:rsidRDefault="00ED0BD4" w:rsidP="00ED0BD4">
      <w:pPr>
        <w:jc w:val="both"/>
        <w:rPr>
          <w:b/>
        </w:rPr>
      </w:pPr>
      <w:r>
        <w:t xml:space="preserve">4. </w:t>
      </w:r>
      <w:r w:rsidRPr="00961D17">
        <w:rPr>
          <w:b/>
        </w:rPr>
        <w:t xml:space="preserve">Wykonawca zobowiązany jest do przedłożenia Zamawiającemu, z każdą partią oleju opałowego,  aktualnego cennika o którym mowa w ust. 1 oraz świadectwa jakości oferowanego oleju opałowego </w:t>
      </w:r>
      <w:r w:rsidRPr="00961D17">
        <w:rPr>
          <w:b/>
        </w:rPr>
        <w:lastRenderedPageBreak/>
        <w:t xml:space="preserve">(certyfikat jakości) lub innego dokumentu potwierdzającego parametry oferowanego oleju np. orzeczenie laboratoryjne dla danej partii oleju opałowego.  </w:t>
      </w:r>
    </w:p>
    <w:p w:rsidR="00EA4F57" w:rsidRDefault="00ED0BD4" w:rsidP="00ED0BD4">
      <w:pPr>
        <w:jc w:val="both"/>
      </w:pPr>
      <w:r>
        <w:t xml:space="preserve">5. Integralną część faktury stanowi załącznik nr 3 do umowy – formularz „obliczenie ceny dostawy”. </w:t>
      </w:r>
    </w:p>
    <w:p w:rsidR="00ED0BD4" w:rsidRDefault="006F2477" w:rsidP="00ED0BD4">
      <w:pPr>
        <w:jc w:val="both"/>
      </w:pPr>
      <w:r>
        <w:t>6</w:t>
      </w:r>
      <w:r w:rsidR="00ED0BD4">
        <w:t xml:space="preserve">. Cennik oraz świadectwo jakości winno być poświadczone za zgodność z oryginałem.  </w:t>
      </w:r>
    </w:p>
    <w:p w:rsidR="00EA4F57" w:rsidRDefault="00EA4F57" w:rsidP="00ED0BD4">
      <w:pPr>
        <w:jc w:val="both"/>
      </w:pP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4</w:t>
      </w:r>
    </w:p>
    <w:p w:rsidR="00ED0BD4" w:rsidRDefault="00ED0BD4" w:rsidP="00ED0BD4">
      <w:pPr>
        <w:jc w:val="both"/>
      </w:pPr>
      <w:r>
        <w:t xml:space="preserve"> 1. Strony dokonywać będą rozliczenia realizacji umowy na podstawie faktur częściowych.</w:t>
      </w:r>
    </w:p>
    <w:p w:rsidR="00EA4F57" w:rsidRDefault="00ED0BD4" w:rsidP="00ED0BD4">
      <w:pPr>
        <w:jc w:val="both"/>
      </w:pPr>
      <w:r>
        <w:t xml:space="preserve"> 2. Zamawiający zapłaci Wykonawcy wynagrodzenie za dostarczony Zamawiającemu olej </w:t>
      </w:r>
      <w:r w:rsidR="00EA4F57">
        <w:t xml:space="preserve">na </w:t>
      </w:r>
      <w:r>
        <w:t xml:space="preserve">podstawie faktury częściowej wystawionej po każdej dostawie. Zapłata nastąpi przelewem na konto Wykonawcy nr ..................................., w terminie 30 dni od daty otrzymania przez Zamawiającego </w:t>
      </w:r>
      <w:r w:rsidR="00EA4F57">
        <w:t xml:space="preserve"> prawidłowo wystawionej faktury.</w:t>
      </w:r>
    </w:p>
    <w:p w:rsidR="00ED0BD4" w:rsidRDefault="00ED0BD4" w:rsidP="00ED0BD4">
      <w:pPr>
        <w:jc w:val="both"/>
      </w:pPr>
      <w:r>
        <w:t xml:space="preserve">3. Za dzień zapłaty uważany będzie dzień obciążenia rachunku Zamawiającego.  </w:t>
      </w:r>
    </w:p>
    <w:p w:rsidR="00FF4A83" w:rsidRPr="00FF4A83" w:rsidRDefault="00FF4A83" w:rsidP="00ED0BD4">
      <w:pPr>
        <w:jc w:val="both"/>
        <w:rPr>
          <w:b/>
        </w:rPr>
      </w:pPr>
      <w:r>
        <w:t xml:space="preserve">4. </w:t>
      </w:r>
      <w:r w:rsidRPr="00FF4A83">
        <w:rPr>
          <w:b/>
        </w:rPr>
        <w:t>Wystawione przez Dostawce faktury powinny wskazywać jako:</w:t>
      </w:r>
    </w:p>
    <w:p w:rsidR="00FF4A83" w:rsidRPr="00FF4A83" w:rsidRDefault="00FF4A83" w:rsidP="00FF4A83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>Podatnika – nabywcę: Gmina Siemień, ul. Stawowa 1B, 21-220 Siemień</w:t>
      </w:r>
    </w:p>
    <w:p w:rsidR="00FF4A83" w:rsidRPr="00FF4A83" w:rsidRDefault="00FF4A83" w:rsidP="00FF4A83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 xml:space="preserve">Odbiorcę i płatnika: Szkoła Podstawowa im. Henryka Sienkiewicza w Juliopolu </w:t>
      </w:r>
    </w:p>
    <w:p w:rsidR="00FF4A83" w:rsidRPr="00A71E65" w:rsidRDefault="00FF4A83" w:rsidP="00FF4A83">
      <w:pPr>
        <w:pStyle w:val="Akapitzlist"/>
        <w:jc w:val="both"/>
        <w:rPr>
          <w:b/>
        </w:rPr>
      </w:pPr>
      <w:r>
        <w:t xml:space="preserve"> </w:t>
      </w:r>
      <w:r>
        <w:tab/>
        <w:t xml:space="preserve">                      </w:t>
      </w:r>
      <w:r w:rsidR="00A71E65">
        <w:t xml:space="preserve"> </w:t>
      </w:r>
      <w:r w:rsidR="00A71E65" w:rsidRPr="00A71E65">
        <w:rPr>
          <w:b/>
        </w:rPr>
        <w:t>Juliopol 20</w:t>
      </w:r>
    </w:p>
    <w:p w:rsidR="00A71E65" w:rsidRPr="00A71E65" w:rsidRDefault="00A71E65" w:rsidP="00FF4A83">
      <w:pPr>
        <w:pStyle w:val="Akapitzlis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bookmarkStart w:id="0" w:name="_GoBack"/>
      <w:bookmarkEnd w:id="0"/>
      <w:r w:rsidRPr="00A71E65">
        <w:rPr>
          <w:b/>
        </w:rPr>
        <w:t xml:space="preserve">21-220 Siemień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5</w:t>
      </w:r>
    </w:p>
    <w:p w:rsidR="00ED0BD4" w:rsidRDefault="00ED0BD4" w:rsidP="00ED0BD4">
      <w:pPr>
        <w:jc w:val="both"/>
      </w:pPr>
      <w:r>
        <w:t xml:space="preserve">1. Zamawiający ma prawo do przeprowadzenia w dowolnym czasie kontroli partii oleju opałowego, będącego przedmiotem umowy. </w:t>
      </w:r>
    </w:p>
    <w:p w:rsidR="00ED0BD4" w:rsidRDefault="00ED0BD4" w:rsidP="00ED0BD4">
      <w:pPr>
        <w:jc w:val="both"/>
      </w:pPr>
      <w:r>
        <w:t xml:space="preserve">2. Próbki oleju opałowego do ekspertyzy Zamawiający pobierze w obecności przedstawiciela Wykonawcy. </w:t>
      </w:r>
    </w:p>
    <w:p w:rsidR="00ED0BD4" w:rsidRDefault="00ED0BD4" w:rsidP="00ED0BD4">
      <w:pPr>
        <w:jc w:val="both"/>
      </w:pPr>
      <w:r>
        <w:t xml:space="preserve">3.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ED0BD4" w:rsidRDefault="00ED0BD4" w:rsidP="00ED0BD4">
      <w:pPr>
        <w:jc w:val="both"/>
      </w:pPr>
      <w:r>
        <w:t xml:space="preserve">4. Zamawiający jest obowiązany udokumentować powstałą szkodę i przekazać dokumentację Wykonawcy. </w:t>
      </w:r>
    </w:p>
    <w:p w:rsidR="00ED0BD4" w:rsidRDefault="00ED0BD4" w:rsidP="00ED0BD4">
      <w:pPr>
        <w:jc w:val="both"/>
      </w:pPr>
      <w:r>
        <w:t xml:space="preserve">5. Wykonawca obowiązany jest przelać na rachunek Zamawiającego kwotę wynikającą  z wystawionej noty obciążeniowej w terminie 14 dni od daty jej otrzymania.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6</w:t>
      </w:r>
    </w:p>
    <w:p w:rsidR="00ED0BD4" w:rsidRDefault="00ED0BD4" w:rsidP="00ED0BD4">
      <w:pPr>
        <w:jc w:val="both"/>
      </w:pPr>
      <w:r>
        <w:t>1.  Wykonawca zapłaci Zamawiającemu kary umowne - za zwłokę w wykonaniu dostawy  partii oleju opałowego – w wysokości 0,5% wartości brutto zamawianej partii oleju za każdy dzień zwłoki licząc od terminu  wymaganego w myśl  § 2 ust.2,</w:t>
      </w:r>
    </w:p>
    <w:p w:rsidR="00ED0BD4" w:rsidRDefault="00ED0BD4" w:rsidP="00ED0BD4">
      <w:pPr>
        <w:jc w:val="both"/>
      </w:pPr>
      <w:r>
        <w:lastRenderedPageBreak/>
        <w:t xml:space="preserve"> 2. Wykonawca zapłaci Zamawiającemu odszkodowanie z tytułu nieuzasadnionego zerwania umowy w wysokości 10% wartości umowy brutto. </w:t>
      </w:r>
    </w:p>
    <w:p w:rsidR="001806F8" w:rsidRDefault="00ED0BD4" w:rsidP="00ED0BD4">
      <w:pPr>
        <w:jc w:val="both"/>
      </w:pPr>
      <w:r>
        <w:t>3.  Zamawiający zapłaci Wykonawcy odszkodowanie z tytułu nieuzasadnionego zerwania umowy w wysokości 10% wartości umowy brutto, z tym że art. 145 ustawy – Prawo zamówień publicznych ma odpowiednio zastosowanie.</w:t>
      </w:r>
    </w:p>
    <w:p w:rsidR="00ED0BD4" w:rsidRDefault="00ED0BD4" w:rsidP="00ED0BD4">
      <w:pPr>
        <w:jc w:val="both"/>
      </w:pPr>
      <w:r>
        <w:t xml:space="preserve">4. Strony ustalają, że w razie naliczenia kar umownych zgodnie z </w:t>
      </w:r>
      <w:r w:rsidR="001806F8">
        <w:t xml:space="preserve">ust. 1, Zamawiający potrąci je </w:t>
      </w:r>
      <w:r>
        <w:t xml:space="preserve">z wystawionej faktury. </w:t>
      </w:r>
    </w:p>
    <w:p w:rsidR="00EA4F57" w:rsidRPr="001806F8" w:rsidRDefault="00ED0BD4" w:rsidP="001806F8">
      <w:pPr>
        <w:jc w:val="both"/>
      </w:pPr>
      <w:r>
        <w:t xml:space="preserve">5. Strony zastrzegają sobie prawo dochodzenia odszkodowania uzupełniającego na zasadach ogólnych.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7</w:t>
      </w:r>
    </w:p>
    <w:p w:rsidR="00ED0BD4" w:rsidRDefault="00ED0BD4" w:rsidP="00ED0BD4">
      <w:pPr>
        <w:jc w:val="both"/>
      </w:pPr>
      <w:r>
        <w:t xml:space="preserve">1.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ED0BD4" w:rsidRDefault="00ED0BD4" w:rsidP="00ED0BD4">
      <w:pPr>
        <w:jc w:val="both"/>
      </w:pPr>
      <w:r>
        <w:t xml:space="preserve">2. W przypadku, gdy dostarczane produkty nie spełniają wymogów jakościowych Zamawiający może odstąpić od umowy w terminie natychmiastowym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8</w:t>
      </w:r>
    </w:p>
    <w:p w:rsidR="00ED0BD4" w:rsidRDefault="00ED0BD4" w:rsidP="00ED0BD4">
      <w:pPr>
        <w:jc w:val="both"/>
      </w:pPr>
      <w:r>
        <w:t xml:space="preserve"> 1. W przypadku wystąpienia trudności z interpretacją umowy Zamawiający Wykonawca będą się posiłkować postanowieniami oferty i specyfikacji istotnych warunków zamówienia.  </w:t>
      </w:r>
    </w:p>
    <w:p w:rsidR="00ED0BD4" w:rsidRDefault="00ED0BD4" w:rsidP="00ED0BD4">
      <w:pPr>
        <w:jc w:val="both"/>
      </w:pPr>
      <w:r>
        <w:t xml:space="preserve">2. Spory powstałe na tle realizacji niniejszej umowy będą rozstrzygane przez sąd powszechny właściwy dla siedziby Zamawiającego.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9</w:t>
      </w:r>
    </w:p>
    <w:p w:rsidR="00ED0BD4" w:rsidRDefault="00ED0BD4" w:rsidP="00ED0BD4">
      <w:pPr>
        <w:jc w:val="both"/>
      </w:pPr>
      <w: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10</w:t>
      </w:r>
    </w:p>
    <w:p w:rsidR="00ED0BD4" w:rsidRDefault="00ED0BD4" w:rsidP="00ED0BD4">
      <w:pPr>
        <w:jc w:val="both"/>
      </w:pPr>
      <w:r>
        <w:t xml:space="preserve">Umowa niniejsza została sporządzona w dwóch jednobrzmiących egzemplarzach, po jednym dla każdej ze stron.  </w:t>
      </w:r>
    </w:p>
    <w:p w:rsidR="001806F8" w:rsidRDefault="00ED0BD4" w:rsidP="00ED0BD4">
      <w:pPr>
        <w:jc w:val="both"/>
      </w:pPr>
      <w:r>
        <w:t>Załączniki do umowy:</w:t>
      </w:r>
    </w:p>
    <w:p w:rsidR="001806F8" w:rsidRDefault="00ED0BD4" w:rsidP="001806F8">
      <w:pPr>
        <w:pStyle w:val="Akapitzlist"/>
        <w:numPr>
          <w:ilvl w:val="0"/>
          <w:numId w:val="1"/>
        </w:numPr>
        <w:jc w:val="both"/>
      </w:pPr>
      <w:r>
        <w:t>zał</w:t>
      </w:r>
      <w:r w:rsidR="001806F8">
        <w:t xml:space="preserve">ącznik nr 1 – oferta Wykonawcy </w:t>
      </w:r>
    </w:p>
    <w:p w:rsidR="001806F8" w:rsidRDefault="00ED0BD4" w:rsidP="001806F8">
      <w:pPr>
        <w:pStyle w:val="Akapitzlist"/>
        <w:numPr>
          <w:ilvl w:val="0"/>
          <w:numId w:val="1"/>
        </w:numPr>
        <w:jc w:val="both"/>
      </w:pPr>
      <w:r>
        <w:t xml:space="preserve">załącznik nr </w:t>
      </w:r>
      <w:r w:rsidR="001806F8">
        <w:t>2 – formularz cenowy Wykonawcy</w:t>
      </w:r>
    </w:p>
    <w:p w:rsidR="0094746C" w:rsidRDefault="00ED0BD4" w:rsidP="001806F8">
      <w:pPr>
        <w:pStyle w:val="Akapitzlist"/>
        <w:numPr>
          <w:ilvl w:val="0"/>
          <w:numId w:val="1"/>
        </w:numPr>
        <w:jc w:val="both"/>
      </w:pPr>
      <w:r>
        <w:t>załącznik nr 3 – wzór formularza do obliczeń ceny dostawy.</w:t>
      </w: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both"/>
      </w:pPr>
    </w:p>
    <w:p w:rsidR="006F2477" w:rsidRDefault="006F2477" w:rsidP="006F2477">
      <w:pPr>
        <w:jc w:val="right"/>
      </w:pPr>
      <w:r>
        <w:t>Załącznik nr 3 do umowy nr ………..</w:t>
      </w:r>
    </w:p>
    <w:p w:rsidR="006F2477" w:rsidRDefault="006F2477" w:rsidP="006F2477">
      <w:pPr>
        <w:jc w:val="center"/>
      </w:pPr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D4"/>
    <w:rsid w:val="001806F8"/>
    <w:rsid w:val="002B5F8C"/>
    <w:rsid w:val="00611BF2"/>
    <w:rsid w:val="006F2477"/>
    <w:rsid w:val="007B4084"/>
    <w:rsid w:val="00961D17"/>
    <w:rsid w:val="00A71E65"/>
    <w:rsid w:val="00C31F9B"/>
    <w:rsid w:val="00D62F7B"/>
    <w:rsid w:val="00E97D1D"/>
    <w:rsid w:val="00EA4F57"/>
    <w:rsid w:val="00ED0BD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14E8-4FC6-492B-9573-2A5D195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0E61-00D0-410D-89A7-7F2B0359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Bartłomiej Olek</cp:lastModifiedBy>
  <cp:revision>5</cp:revision>
  <dcterms:created xsi:type="dcterms:W3CDTF">2016-10-24T06:14:00Z</dcterms:created>
  <dcterms:modified xsi:type="dcterms:W3CDTF">2016-10-24T07:40:00Z</dcterms:modified>
</cp:coreProperties>
</file>